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38" w:name="content"/>
    <w:bookmarkStart w:id="37" w:name="privacy-notice"/>
    <w:p>
      <w:pPr>
        <w:pStyle w:val="Heading1"/>
      </w:pPr>
      <w:r>
        <w:t xml:space="preserve">PRIVACY NOTICE</w:t>
      </w:r>
    </w:p>
    <w:p>
      <w:pPr>
        <w:pStyle w:val="FirstParagraph"/>
      </w:pPr>
      <w:r>
        <w:t xml:space="preserve">Last updated October 06, 2025</w:t>
      </w:r>
    </w:p>
    <w:p>
      <w:pPr>
        <w:pStyle w:val="BodyText"/>
      </w:pPr>
      <w:r>
        <w:t xml:space="preserve">This Privacy Notice for ИП Ударцев Никита Доброславович ("we," "us," or “our”), describes how and why we might access, collect, store, use, and/or share ("process") your personal information when you use our services ("Services"), including when you:</w:t>
      </w:r>
      <w:r>
        <w:br/>
      </w:r>
      <w:r>
        <w:t xml:space="preserve">- Download and use our mobile application (Student AI), or any other application of ours that links to this Privacy Notice.</w:t>
      </w:r>
      <w:r>
        <w:br/>
      </w:r>
      <w:r>
        <w:t xml:space="preserve">- Use Student AI, an app that makes simple, concise summaries from your professor's lectures. (Приложение, которое делает интересные и простые для понимания саммари из твоих лекций.)</w:t>
      </w:r>
      <w:r>
        <w:br/>
      </w:r>
      <w:r>
        <w:t xml:space="preserve">- Engage with us in other related ways, including any sales, marketing, or events.</w:t>
      </w:r>
    </w:p>
    <w:p>
      <w:pPr>
        <w:pStyle w:val="BodyText"/>
      </w:pPr>
      <w:r>
        <w:t xml:space="preserve">Questions or concerns? Reading this Privacy Notice will help you understand your privacy rights and choices. We are responsible for making decisions about how your personal information is processed. If you do not agree with our policies and practices, please do not use our Services. If you still have any questions or concerns, please contact us at tribeadresspands@gmail.com.</w:t>
      </w:r>
    </w:p>
    <w:p>
      <w:pPr>
        <w:pStyle w:val="BodyText"/>
      </w:pPr>
      <w:r>
        <w:rPr>
          <w:b/>
          <w:bCs/>
        </w:rPr>
        <w:t xml:space="preserve">SUMMARY OF KEY POINTS</w:t>
      </w:r>
      <w:r>
        <w:br/>
      </w:r>
      <w:r>
        <w:t xml:space="preserve">This summary provides key points from our Privacy Notice, but you can find out more details about any of these topics by clicking the link following each key point or by using our table of contents below to find the section you are looking for.</w:t>
      </w:r>
    </w:p>
    <w:p>
      <w:pPr>
        <w:pStyle w:val="Compact"/>
        <w:numPr>
          <w:ilvl w:val="0"/>
          <w:numId w:val="1001"/>
        </w:numPr>
      </w:pPr>
      <w:r>
        <w:rPr>
          <w:b/>
          <w:bCs/>
        </w:rPr>
        <w:t xml:space="preserve">What personal information do we process?</w:t>
      </w:r>
      <w:r>
        <w:t xml:space="preserve"> </w:t>
      </w:r>
      <w:r>
        <w:t xml:space="preserve">When you visit, use, or navigate our Services, we may process personal information depending on how you interact with us and the Services, the choices you make, and the products and features you use. Learn more about personal information you disclose to us.</w:t>
      </w:r>
    </w:p>
    <w:p>
      <w:pPr>
        <w:pStyle w:val="Compact"/>
        <w:numPr>
          <w:ilvl w:val="0"/>
          <w:numId w:val="1001"/>
        </w:numPr>
      </w:pPr>
      <w:r>
        <w:rPr>
          <w:b/>
          <w:bCs/>
        </w:rPr>
        <w:t xml:space="preserve">Do we process any sensitive personal information?</w:t>
      </w:r>
      <w:r>
        <w:t xml:space="preserve"> </w:t>
      </w:r>
      <w:r>
        <w:t xml:space="preserve">Some of the information may be considered "special" or "sensitive" in certain jurisdictions, for example your racial or ethnic origins, sexual orientation, and religious beliefs. We do not process sensitive personal information.</w:t>
      </w:r>
    </w:p>
    <w:p>
      <w:pPr>
        <w:pStyle w:val="Compact"/>
        <w:numPr>
          <w:ilvl w:val="0"/>
          <w:numId w:val="1001"/>
        </w:numPr>
      </w:pPr>
      <w:r>
        <w:rPr>
          <w:b/>
          <w:bCs/>
        </w:rPr>
        <w:t xml:space="preserve">Do we collect any information from third parties?</w:t>
      </w:r>
      <w:r>
        <w:t xml:space="preserve"> </w:t>
      </w:r>
      <w:r>
        <w:t xml:space="preserve">We do not collect any information from third parties.</w:t>
      </w:r>
    </w:p>
    <w:p>
      <w:pPr>
        <w:pStyle w:val="Compact"/>
        <w:numPr>
          <w:ilvl w:val="0"/>
          <w:numId w:val="1001"/>
        </w:numPr>
      </w:pPr>
      <w:r>
        <w:rPr>
          <w:b/>
          <w:bCs/>
        </w:rPr>
        <w:t xml:space="preserve">How do we process your information?</w:t>
      </w:r>
      <w:r>
        <w:t xml:space="preserve"> </w:t>
      </w:r>
      <w:r>
        <w:t xml:space="preserve">We process your information to provide, improve, and administer our Services, communicate with you, for security and fraud prevention, and to comply with law. We may also process your information for other purposes with your consent. We process your information only when we have a valid legal reason to do so. Learn more about how we process your information.</w:t>
      </w:r>
    </w:p>
    <w:p>
      <w:pPr>
        <w:pStyle w:val="Compact"/>
        <w:numPr>
          <w:ilvl w:val="0"/>
          <w:numId w:val="1001"/>
        </w:numPr>
      </w:pPr>
      <w:r>
        <w:rPr>
          <w:b/>
          <w:bCs/>
        </w:rPr>
        <w:t xml:space="preserve">In what situations and with which parties do we share personal information?</w:t>
      </w:r>
      <w:r>
        <w:t xml:space="preserve"> </w:t>
      </w:r>
      <w:r>
        <w:t xml:space="preserve">We may share information in specific situations and with specific third parties. Learn more about when and with whom we share your personal information.</w:t>
      </w:r>
    </w:p>
    <w:p>
      <w:pPr>
        <w:pStyle w:val="Compact"/>
        <w:numPr>
          <w:ilvl w:val="0"/>
          <w:numId w:val="1001"/>
        </w:numPr>
      </w:pPr>
      <w:r>
        <w:rPr>
          <w:b/>
          <w:bCs/>
        </w:rPr>
        <w:t xml:space="preserve">How do we keep your information safe?</w:t>
      </w:r>
      <w:r>
        <w:t xml:space="preserve"> </w:t>
      </w:r>
      <w:r>
        <w:t xml:space="preserve">We have adequate organizational and technical processes and procedures in place to protect your personal information. However, no electronic transmission over the internet or information storage technology can be guaranteed to be 100% secure, so we cannot promise or guarantee that hackers, cybercriminals, or other unauthorized third parties will not be able to defeat our security and improperly collect, access, steal, or modify your information. Learn more about how we keep your information safe.</w:t>
      </w:r>
    </w:p>
    <w:p>
      <w:pPr>
        <w:pStyle w:val="Compact"/>
        <w:numPr>
          <w:ilvl w:val="0"/>
          <w:numId w:val="1001"/>
        </w:numPr>
      </w:pPr>
      <w:r>
        <w:rPr>
          <w:b/>
          <w:bCs/>
        </w:rPr>
        <w:t xml:space="preserve">What are your rights?</w:t>
      </w:r>
      <w:r>
        <w:t xml:space="preserve"> </w:t>
      </w:r>
      <w:r>
        <w:t xml:space="preserve">Depending on where you are located geographically, the applicable privacy law may mean you have certain rights regarding your personal information. Learn more about your privacy rights.</w:t>
      </w:r>
    </w:p>
    <w:p>
      <w:pPr>
        <w:pStyle w:val="Compact"/>
        <w:numPr>
          <w:ilvl w:val="0"/>
          <w:numId w:val="1001"/>
        </w:numPr>
      </w:pPr>
      <w:r>
        <w:rPr>
          <w:b/>
          <w:bCs/>
        </w:rPr>
        <w:t xml:space="preserve">How do you exercise your rights?</w:t>
      </w:r>
      <w:r>
        <w:t xml:space="preserve"> </w:t>
      </w:r>
      <w:r>
        <w:t xml:space="preserve">The easiest way to exercise your rights is by submitting a data subject access request, or by contacting us. We will consider and act upon any request in accordance with applicable data protection laws.</w:t>
      </w:r>
    </w:p>
    <w:p>
      <w:pPr>
        <w:pStyle w:val="FirstParagraph"/>
      </w:pPr>
      <w:r>
        <w:t xml:space="preserve">Want to learn more about what we do with any information we collect? Review the Privacy Notice in full.</w:t>
      </w:r>
    </w:p>
    <w:bookmarkStart w:id="21" w:name="table-of-contents"/>
    <w:p>
      <w:pPr>
        <w:pStyle w:val="Heading2"/>
      </w:pPr>
      <w:r>
        <w:t xml:space="preserve">TABLE OF CONTENTS</w:t>
      </w:r>
    </w:p>
    <w:p>
      <w:pPr>
        <w:pStyle w:val="Compact"/>
        <w:numPr>
          <w:ilvl w:val="0"/>
          <w:numId w:val="1002"/>
        </w:numPr>
      </w:pPr>
      <w:r>
        <w:t xml:space="preserve">WHAT INFORMATION DO WE COLLECT?</w:t>
      </w:r>
    </w:p>
    <w:p>
      <w:pPr>
        <w:pStyle w:val="Compact"/>
        <w:numPr>
          <w:ilvl w:val="0"/>
          <w:numId w:val="1002"/>
        </w:numPr>
      </w:pPr>
      <w:r>
        <w:t xml:space="preserve">HOW DO WE PROCESS YOUR INFORMATION?</w:t>
      </w:r>
    </w:p>
    <w:p>
      <w:pPr>
        <w:pStyle w:val="Compact"/>
        <w:numPr>
          <w:ilvl w:val="0"/>
          <w:numId w:val="1002"/>
        </w:numPr>
      </w:pPr>
      <w:r>
        <w:t xml:space="preserve">WHAT LEGAL BASES DO WE RELY ON TO PROCESS YOUR PERSONAL INFORMATION?</w:t>
      </w:r>
    </w:p>
    <w:p>
      <w:pPr>
        <w:pStyle w:val="Compact"/>
        <w:numPr>
          <w:ilvl w:val="0"/>
          <w:numId w:val="1002"/>
        </w:numPr>
      </w:pPr>
      <w:r>
        <w:t xml:space="preserve">WHEN AND WITH WHOM DO WE SHARE YOUR PERSONAL INFORMATION?</w:t>
      </w:r>
    </w:p>
    <w:p>
      <w:pPr>
        <w:pStyle w:val="Compact"/>
        <w:numPr>
          <w:ilvl w:val="0"/>
          <w:numId w:val="1002"/>
        </w:numPr>
      </w:pPr>
      <w:r>
        <w:t xml:space="preserve">DO WE OFFER ARTIFICIAL INTELLIGENCE-BASED PRODUCTS?</w:t>
      </w:r>
    </w:p>
    <w:p>
      <w:pPr>
        <w:pStyle w:val="Compact"/>
        <w:numPr>
          <w:ilvl w:val="0"/>
          <w:numId w:val="1002"/>
        </w:numPr>
      </w:pPr>
      <w:r>
        <w:t xml:space="preserve">HOW DO WE HANDLE YOUR SOCIAL LOGINS?</w:t>
      </w:r>
    </w:p>
    <w:p>
      <w:pPr>
        <w:pStyle w:val="Compact"/>
        <w:numPr>
          <w:ilvl w:val="0"/>
          <w:numId w:val="1002"/>
        </w:numPr>
      </w:pPr>
      <w:r>
        <w:t xml:space="preserve">HOW LONG DO WE KEEP YOUR INFORMATION?</w:t>
      </w:r>
    </w:p>
    <w:p>
      <w:pPr>
        <w:pStyle w:val="Compact"/>
        <w:numPr>
          <w:ilvl w:val="0"/>
          <w:numId w:val="1002"/>
        </w:numPr>
      </w:pPr>
      <w:r>
        <w:t xml:space="preserve">HOW DO WE KEEP YOUR INFORMATION SAFE?</w:t>
      </w:r>
    </w:p>
    <w:p>
      <w:pPr>
        <w:pStyle w:val="Compact"/>
        <w:numPr>
          <w:ilvl w:val="0"/>
          <w:numId w:val="1002"/>
        </w:numPr>
      </w:pPr>
      <w:r>
        <w:t xml:space="preserve">DO WE COLLECT INFORMATION FROM MINORS?</w:t>
      </w:r>
    </w:p>
    <w:p>
      <w:pPr>
        <w:pStyle w:val="Compact"/>
        <w:numPr>
          <w:ilvl w:val="0"/>
          <w:numId w:val="1002"/>
        </w:numPr>
      </w:pPr>
      <w:r>
        <w:t xml:space="preserve">WHAT ARE YOUR PRIVACY RIGHTS?</w:t>
      </w:r>
    </w:p>
    <w:p>
      <w:pPr>
        <w:pStyle w:val="Compact"/>
        <w:numPr>
          <w:ilvl w:val="0"/>
          <w:numId w:val="1002"/>
        </w:numPr>
      </w:pPr>
      <w:r>
        <w:t xml:space="preserve">CONTROLS FOR DO-NOT-TRACK FEATURES</w:t>
      </w:r>
    </w:p>
    <w:p>
      <w:pPr>
        <w:pStyle w:val="Compact"/>
        <w:numPr>
          <w:ilvl w:val="0"/>
          <w:numId w:val="1002"/>
        </w:numPr>
      </w:pPr>
      <w:r>
        <w:t xml:space="preserve">DO UNITED STATES RESIDENTS HAVE SPECIFIC PRIVACY RIGHTS?</w:t>
      </w:r>
    </w:p>
    <w:p>
      <w:pPr>
        <w:pStyle w:val="Compact"/>
        <w:numPr>
          <w:ilvl w:val="0"/>
          <w:numId w:val="1002"/>
        </w:numPr>
      </w:pPr>
      <w:r>
        <w:t xml:space="preserve">DO WE MAKE UPDATES TO THIS NOTICE?</w:t>
      </w:r>
    </w:p>
    <w:p>
      <w:pPr>
        <w:pStyle w:val="Compact"/>
        <w:numPr>
          <w:ilvl w:val="0"/>
          <w:numId w:val="1002"/>
        </w:numPr>
      </w:pPr>
      <w:r>
        <w:t xml:space="preserve">HOW CAN YOU CONTACT US ABOUT THIS NOTICE?</w:t>
      </w:r>
    </w:p>
    <w:p>
      <w:pPr>
        <w:pStyle w:val="Compact"/>
        <w:numPr>
          <w:ilvl w:val="0"/>
          <w:numId w:val="1002"/>
        </w:numPr>
      </w:pPr>
      <w:r>
        <w:t xml:space="preserve">HOW CAN YOU REVIEW, UPDATE, OR DELETE THE DATA WE COLLECT FROM YOU?</w:t>
      </w:r>
    </w:p>
    <w:bookmarkEnd w:id="21"/>
    <w:bookmarkStart w:id="22" w:name="what-information-do-we-collect"/>
    <w:p>
      <w:pPr>
        <w:pStyle w:val="Heading2"/>
      </w:pPr>
      <w:r>
        <w:t xml:space="preserve">1. WHAT INFORMATION DO WE COLLECT?</w:t>
      </w:r>
    </w:p>
    <w:p>
      <w:pPr>
        <w:pStyle w:val="FirstParagraph"/>
      </w:pPr>
      <w:r>
        <w:rPr>
          <w:b/>
          <w:bCs/>
        </w:rPr>
        <w:t xml:space="preserve">Personal information you disclose to us</w:t>
      </w:r>
      <w:r>
        <w:br/>
      </w:r>
      <w:r>
        <w:t xml:space="preserve">In Short: We collect personal information that you provide to us.</w:t>
      </w:r>
    </w:p>
    <w:p>
      <w:pPr>
        <w:pStyle w:val="BodyText"/>
      </w:pPr>
      <w:r>
        <w:t xml:space="preserve">We collect personal information that you voluntarily provide to us when you register on the Services, express an interest in obtaining information about us or our products and Services, when you participate in activities on the Services, or otherwise when you contact us.</w:t>
      </w:r>
    </w:p>
    <w:p>
      <w:pPr>
        <w:pStyle w:val="BodyText"/>
      </w:pPr>
      <w:r>
        <w:rPr>
          <w:b/>
          <w:bCs/>
        </w:rPr>
        <w:t xml:space="preserve">Personal Information Provided by You.</w:t>
      </w:r>
      <w:r>
        <w:t xml:space="preserve"> </w:t>
      </w:r>
      <w:r>
        <w:t xml:space="preserve">The personal information that we collect depends on the context of your interactions with us and the Services, the choices you make, and the products and features you use. The personal information we collect may include the following:</w:t>
      </w:r>
      <w:r>
        <w:br/>
      </w:r>
      <w:r>
        <w:t xml:space="preserve">- email addresses</w:t>
      </w:r>
    </w:p>
    <w:p>
      <w:pPr>
        <w:pStyle w:val="BodyText"/>
      </w:pPr>
      <w:r>
        <w:rPr>
          <w:b/>
          <w:bCs/>
        </w:rPr>
        <w:t xml:space="preserve">Sensitive Information.</w:t>
      </w:r>
      <w:r>
        <w:t xml:space="preserve"> </w:t>
      </w:r>
      <w:r>
        <w:t xml:space="preserve">We do not process sensitive information.</w:t>
      </w:r>
    </w:p>
    <w:p>
      <w:pPr>
        <w:pStyle w:val="BodyText"/>
      </w:pPr>
      <w:r>
        <w:rPr>
          <w:b/>
          <w:bCs/>
        </w:rPr>
        <w:t xml:space="preserve">Social Media Login Data.</w:t>
      </w:r>
      <w:r>
        <w:t xml:space="preserve"> </w:t>
      </w:r>
      <w:r>
        <w:t xml:space="preserve">We may provide you with the option to register with us using your existing social media account details, like your Facebook, X, or other social media account. If you choose to register in this way, we will collect certain profile information about you from the social media provider, as described in the section called "HOW DO WE HANDLE YOUR SOCIAL LOGINS?" below.</w:t>
      </w:r>
    </w:p>
    <w:p>
      <w:pPr>
        <w:pStyle w:val="BodyText"/>
      </w:pPr>
      <w:r>
        <w:rPr>
          <w:b/>
          <w:bCs/>
        </w:rPr>
        <w:t xml:space="preserve">Application Data.</w:t>
      </w:r>
      <w:r>
        <w:t xml:space="preserve"> </w:t>
      </w:r>
      <w:r>
        <w:t xml:space="preserve">If you use our application(s), we also may collect the following information if you choose to provide us with access or permission:</w:t>
      </w:r>
      <w:r>
        <w:br/>
      </w:r>
      <w:r>
        <w:t xml:space="preserve">-</w:t>
      </w:r>
      <w:r>
        <w:t xml:space="preserve"> </w:t>
      </w:r>
      <w:r>
        <w:rPr>
          <w:b/>
          <w:bCs/>
        </w:rPr>
        <w:t xml:space="preserve">Mobile Device Access.</w:t>
      </w:r>
      <w:r>
        <w:t xml:space="preserve"> </w:t>
      </w:r>
      <w:r>
        <w:t xml:space="preserve">We may request access or permission to certain features from your mobile device, including your mobile device's microphone, storage, and other features. If you wish to change our access or permissions, you may do so in your device's settings.</w:t>
      </w:r>
      <w:r>
        <w:br/>
      </w:r>
      <w:r>
        <w:t xml:space="preserve">-</w:t>
      </w:r>
      <w:r>
        <w:t xml:space="preserve"> </w:t>
      </w:r>
      <w:r>
        <w:rPr>
          <w:b/>
          <w:bCs/>
        </w:rPr>
        <w:t xml:space="preserve">Push Notifications.</w:t>
      </w:r>
      <w:r>
        <w:t xml:space="preserve"> </w:t>
      </w:r>
      <w:r>
        <w:t xml:space="preserve">We may request to send you push notifications regarding your account or certain features of the application(s). If you wish to opt out from receiving these types of communications, you may turn them off in your device's settings.</w:t>
      </w:r>
    </w:p>
    <w:p>
      <w:pPr>
        <w:pStyle w:val="BodyText"/>
      </w:pPr>
      <w:r>
        <w:t xml:space="preserve">This information is primarily needed to maintain the security and operation of our application(s), for troubleshooting, and for our internal analytics and reporting purposes.</w:t>
      </w:r>
    </w:p>
    <w:p>
      <w:pPr>
        <w:pStyle w:val="BodyText"/>
      </w:pPr>
      <w:r>
        <w:t xml:space="preserve">All personal information that you provide to us must be true, complete, and accurate, and you must notify us of any changes to such personal information.</w:t>
      </w:r>
    </w:p>
    <w:p>
      <w:pPr>
        <w:pStyle w:val="BodyText"/>
      </w:pPr>
      <w:r>
        <w:rPr>
          <w:b/>
          <w:bCs/>
        </w:rPr>
        <w:t xml:space="preserve">Google API.</w:t>
      </w:r>
      <w:r>
        <w:t xml:space="preserve"> </w:t>
      </w:r>
      <w:r>
        <w:t xml:space="preserve">Our use of information received from Google APIs will adhere to Google API Services User Data Policy, including the Limited Use requirements.</w:t>
      </w:r>
    </w:p>
    <w:bookmarkEnd w:id="22"/>
    <w:bookmarkStart w:id="23" w:name="how-do-we-process-your-information"/>
    <w:p>
      <w:pPr>
        <w:pStyle w:val="Heading2"/>
      </w:pPr>
      <w:r>
        <w:t xml:space="preserve">2. HOW DO WE PROCESS YOUR INFORMATION?</w:t>
      </w:r>
    </w:p>
    <w:p>
      <w:pPr>
        <w:pStyle w:val="FirstParagraph"/>
      </w:pPr>
      <w:r>
        <w:t xml:space="preserve">In Short: We process your information to provide, improve, and administer our Services, communicate with you, for security and fraud prevention, and to comply with law. We process your information for the following purposes listed below. We may also process your information for other purposes only with your prior explicit consent.</w:t>
      </w:r>
    </w:p>
    <w:p>
      <w:pPr>
        <w:pStyle w:val="BodyText"/>
      </w:pPr>
      <w:r>
        <w:t xml:space="preserve">We process your personal information for a variety of reasons, depending on how you interact with our Services, including:</w:t>
      </w:r>
      <w:r>
        <w:br/>
      </w:r>
      <w:r>
        <w:t xml:space="preserve">-</w:t>
      </w:r>
      <w:r>
        <w:t xml:space="preserve"> </w:t>
      </w:r>
      <w:r>
        <w:rPr>
          <w:b/>
          <w:bCs/>
        </w:rPr>
        <w:t xml:space="preserve">To facilitate account creation and authentication and otherwise manage user accounts.</w:t>
      </w:r>
      <w:r>
        <w:t xml:space="preserve"> </w:t>
      </w:r>
      <w:r>
        <w:t xml:space="preserve">We may process your information so you can create and log in to your account, as well as keep your account in working order.</w:t>
      </w:r>
      <w:r>
        <w:br/>
      </w:r>
      <w:r>
        <w:t xml:space="preserve">-</w:t>
      </w:r>
      <w:r>
        <w:t xml:space="preserve"> </w:t>
      </w:r>
      <w:r>
        <w:rPr>
          <w:b/>
          <w:bCs/>
        </w:rPr>
        <w:t xml:space="preserve">To save or protect an individual's vital interest.</w:t>
      </w:r>
      <w:r>
        <w:t xml:space="preserve"> </w:t>
      </w:r>
      <w:r>
        <w:t xml:space="preserve">We may process your information when necessary to save or protect an individual's vital interest, such as to prevent harm.</w:t>
      </w:r>
    </w:p>
    <w:bookmarkEnd w:id="23"/>
    <w:bookmarkStart w:id="24" w:name="X8d0ffc77155e101925fd25d97153df4f1910491"/>
    <w:p>
      <w:pPr>
        <w:pStyle w:val="Heading2"/>
      </w:pPr>
      <w:r>
        <w:t xml:space="preserve">3. WHAT LEGAL BASES DO WE RELY ON TO PROCESS YOUR PERSONAL INFORMATION?</w:t>
      </w:r>
    </w:p>
    <w:p>
      <w:pPr>
        <w:pStyle w:val="FirstParagraph"/>
      </w:pPr>
      <w:r>
        <w:t xml:space="preserve">In Short: We only process your personal information when we believe it is necessary and we have a valid legal reason (i.e., legal basis) to do so, under applicable law.</w:t>
      </w:r>
    </w:p>
    <w:p>
      <w:pPr>
        <w:pStyle w:val="BodyText"/>
      </w:pPr>
      <w:r>
        <w:rPr>
          <w:b/>
          <w:bCs/>
        </w:rPr>
        <w:t xml:space="preserve">If you are located in the EU or UK, this section applies to you.</w:t>
      </w:r>
      <w:r>
        <w:t xml:space="preserve"> </w:t>
      </w:r>
      <w:r>
        <w:t xml:space="preserve">The General Data Protection Regulation (GDPR) and UK GDPR require us to explain the valid legal bases we rely on in order to process your personal information. Depending on the personal information involved, we rely on the following legal bases to process your personal information:</w:t>
      </w:r>
      <w:r>
        <w:br/>
      </w:r>
      <w:r>
        <w:t xml:space="preserve">-</w:t>
      </w:r>
      <w:r>
        <w:t xml:space="preserve"> </w:t>
      </w:r>
      <w:r>
        <w:rPr>
          <w:b/>
          <w:bCs/>
        </w:rPr>
        <w:t xml:space="preserve">Consent.</w:t>
      </w:r>
      <w:r>
        <w:t xml:space="preserve"> </w:t>
      </w:r>
      <w:r>
        <w:t xml:space="preserve">We may process your information if you have given us permission (i.e., consent) to use your personal information for a specific purpose. You can withdraw your consent at any time. Learn more about withdrawing your consent.</w:t>
      </w:r>
      <w:r>
        <w:br/>
      </w:r>
      <w:r>
        <w:t xml:space="preserve">-</w:t>
      </w:r>
      <w:r>
        <w:t xml:space="preserve"> </w:t>
      </w:r>
      <w:r>
        <w:rPr>
          <w:b/>
          <w:bCs/>
        </w:rPr>
        <w:t xml:space="preserve">Legal Obligations.</w:t>
      </w:r>
      <w:r>
        <w:t xml:space="preserve"> </w:t>
      </w:r>
      <w:r>
        <w:t xml:space="preserve">We may process your information where we believe it is necessary for compliance with our legal obligations, such as to cooperate with a law enforcement body or regulatory agency, exercise or defend our legal rights, or disclose your information as evidence in litigation in which we are involved.</w:t>
      </w:r>
      <w:r>
        <w:br/>
      </w:r>
      <w:r>
        <w:t xml:space="preserve">-</w:t>
      </w:r>
      <w:r>
        <w:t xml:space="preserve"> </w:t>
      </w:r>
      <w:r>
        <w:rPr>
          <w:b/>
          <w:bCs/>
        </w:rPr>
        <w:t xml:space="preserve">Vital Interests.</w:t>
      </w:r>
      <w:r>
        <w:t xml:space="preserve"> </w:t>
      </w:r>
      <w:r>
        <w:t xml:space="preserve">We may process your information where we believe it is necessary to protect your vital interests or the vital interests of a third party, such as situations involving potential threats to the safety of any person.</w:t>
      </w:r>
    </w:p>
    <w:p>
      <w:pPr>
        <w:pStyle w:val="BodyText"/>
      </w:pPr>
      <w:r>
        <w:rPr>
          <w:b/>
          <w:bCs/>
        </w:rPr>
        <w:t xml:space="preserve">If you are located in Canada, this section applies to you.</w:t>
      </w:r>
      <w:r>
        <w:t xml:space="preserve"> </w:t>
      </w:r>
      <w:r>
        <w:t xml:space="preserve">We may process your information if one of the following is applicable:</w:t>
      </w:r>
      <w:r>
        <w:br/>
      </w:r>
      <w:r>
        <w:t xml:space="preserve">- We have obtained your consent (which may be implied) to use your personal information for a specific purpose. You can withdraw your consent at any time.</w:t>
      </w:r>
      <w:r>
        <w:br/>
      </w:r>
      <w:r>
        <w:t xml:space="preserve">- We may disclose your personal information if we need to comply with legal obligations.</w:t>
      </w:r>
      <w:r>
        <w:br/>
      </w:r>
      <w:r>
        <w:t xml:space="preserve">- If necessary, we may use or disclose your personal information to protect your vital interests or those of another person, such as emergencies.</w:t>
      </w:r>
      <w:r>
        <w:br/>
      </w:r>
      <w:r>
        <w:t xml:space="preserve">- If the collection of information is clearly in the interests of an individual, and consent cannot be obtained in a timely way.</w:t>
      </w:r>
      <w:r>
        <w:br/>
      </w:r>
      <w:r>
        <w:t xml:space="preserve">- If the collection is in connection with investigations and fraud detection and prevention.</w:t>
      </w:r>
      <w:r>
        <w:br/>
      </w:r>
      <w:r>
        <w:t xml:space="preserve">- If the collection is clearly in the public interest or required by law.</w:t>
      </w:r>
      <w:r>
        <w:br/>
      </w:r>
      <w:r>
        <w:t xml:space="preserve">- If it is contained in a witness statement and the collection is necessary to assess, process, or settle an insurance claim.</w:t>
      </w:r>
      <w:r>
        <w:br/>
      </w:r>
      <w:r>
        <w:t xml:space="preserve">- For identifying injured, ill, or deceased persons and communicating with next of kin.</w:t>
      </w:r>
      <w:r>
        <w:br/>
      </w:r>
      <w:r>
        <w:t xml:space="preserve">- If we have reasonable grounds to believe an individual has been, is, or may be, a victim of financial abuse.</w:t>
      </w:r>
      <w:r>
        <w:br/>
      </w:r>
      <w:r>
        <w:t xml:space="preserve">- If it is reasonable to expect that collection and use with consent would compromise the availability or the accuracy of the information, and the collection is reasonable for purposes related to investigating a breach of an agreement or a contravention of the laws of Canada.</w:t>
      </w:r>
      <w:r>
        <w:br/>
      </w:r>
      <w:r>
        <w:t xml:space="preserve">- If disclosure is required to comply with a subpoena, warrant, court order, or rules of the court relating to the production of records.</w:t>
      </w:r>
      <w:r>
        <w:br/>
      </w:r>
      <w:r>
        <w:t xml:space="preserve">- If it was produced by an individual in the course of their employment, business, or profession, and the collection is consistent with the purposes for which the information was produced.</w:t>
      </w:r>
      <w:r>
        <w:br/>
      </w:r>
      <w:r>
        <w:t xml:space="preserve">- If the collection is solely for journalistic, artistic, or literary purposes.</w:t>
      </w:r>
      <w:r>
        <w:br/>
      </w:r>
      <w:r>
        <w:t xml:space="preserve">- If the information is publicly available and is specified by the regulations.</w:t>
      </w:r>
      <w:r>
        <w:br/>
      </w:r>
      <w:r>
        <w:t xml:space="preserve">- We may disclose de-identified information for approved research or statistics projects, subject to ethics oversight and confidentiality commitments.</w:t>
      </w:r>
    </w:p>
    <w:bookmarkEnd w:id="24"/>
    <w:bookmarkStart w:id="25" w:name="X49c5e07f5b417be4131be2b95473e4d509760c6"/>
    <w:p>
      <w:pPr>
        <w:pStyle w:val="Heading2"/>
      </w:pPr>
      <w:r>
        <w:t xml:space="preserve">4. WHEN AND WITH WHOM DO WE SHARE YOUR PERSONAL INFORMATION?</w:t>
      </w:r>
    </w:p>
    <w:p>
      <w:pPr>
        <w:pStyle w:val="FirstParagraph"/>
      </w:pPr>
      <w:r>
        <w:t xml:space="preserve">In Short: We may share your information in specific situations described in this section and/or with the following third parties.</w:t>
      </w:r>
    </w:p>
    <w:p>
      <w:pPr>
        <w:pStyle w:val="BodyText"/>
      </w:pPr>
      <w:r>
        <w:t xml:space="preserve">We may need to share your personal information in the following situations:</w:t>
      </w:r>
      <w:r>
        <w:br/>
      </w:r>
      <w:r>
        <w:t xml:space="preserve">-</w:t>
      </w:r>
      <w:r>
        <w:t xml:space="preserve"> </w:t>
      </w:r>
      <w:r>
        <w:rPr>
          <w:b/>
          <w:bCs/>
        </w:rPr>
        <w:t xml:space="preserve">Business Transfers.</w:t>
      </w:r>
      <w:r>
        <w:t xml:space="preserve"> </w:t>
      </w:r>
      <w:r>
        <w:t xml:space="preserve">We may share or transfer your information in connection with, or during negotiations of, any merger, sale of company assets, financing, or acquisition of all or a portion of our business to another company.</w:t>
      </w:r>
      <w:r>
        <w:br/>
      </w:r>
      <w:r>
        <w:t xml:space="preserve">-</w:t>
      </w:r>
      <w:r>
        <w:t xml:space="preserve"> </w:t>
      </w:r>
      <w:r>
        <w:rPr>
          <w:b/>
          <w:bCs/>
        </w:rPr>
        <w:t xml:space="preserve">Affiliates.</w:t>
      </w:r>
      <w:r>
        <w:t xml:space="preserve"> </w:t>
      </w:r>
      <w:r>
        <w:t xml:space="preserve">We may share your information with our affiliates, in which case we will require those affiliates to honor this Privacy Notice. Affiliates include our parent company and any subsidiaries, joint venture partners, or other companies that we control or that are under common control with us.</w:t>
      </w:r>
      <w:r>
        <w:br/>
      </w:r>
      <w:r>
        <w:t xml:space="preserve">-</w:t>
      </w:r>
      <w:r>
        <w:t xml:space="preserve"> </w:t>
      </w:r>
      <w:r>
        <w:rPr>
          <w:b/>
          <w:bCs/>
        </w:rPr>
        <w:t xml:space="preserve">Business Partners.</w:t>
      </w:r>
      <w:r>
        <w:t xml:space="preserve"> </w:t>
      </w:r>
      <w:r>
        <w:t xml:space="preserve">We may share your information with our business partners to offer you certain products, services, or promotions.</w:t>
      </w:r>
      <w:r>
        <w:br/>
      </w:r>
      <w:r>
        <w:t xml:space="preserve">-</w:t>
      </w:r>
      <w:r>
        <w:t xml:space="preserve"> </w:t>
      </w:r>
      <w:r>
        <w:rPr>
          <w:b/>
          <w:bCs/>
        </w:rPr>
        <w:t xml:space="preserve">Other Users.</w:t>
      </w:r>
      <w:r>
        <w:t xml:space="preserve"> </w:t>
      </w:r>
      <w:r>
        <w:t xml:space="preserve">When you share personal information or otherwise interact with public areas of the Services, such personal information may be viewable by all users of the Services.</w:t>
      </w:r>
      <w:r>
        <w:br/>
      </w:r>
      <w:r>
        <w:t xml:space="preserve">-</w:t>
      </w:r>
      <w:r>
        <w:t xml:space="preserve"> </w:t>
      </w:r>
      <w:r>
        <w:rPr>
          <w:b/>
          <w:bCs/>
        </w:rPr>
        <w:t xml:space="preserve">Advertising.</w:t>
      </w:r>
      <w:r>
        <w:t xml:space="preserve"> </w:t>
      </w:r>
      <w:r>
        <w:t xml:space="preserve">We may use third-party advertising companies to serve advertisements when you visit the Services. These companies may use information about your visits to our website(s) and other websites contained in web cookies to provide advertisements about goods and services of interest to you.</w:t>
      </w:r>
      <w:r>
        <w:br/>
      </w:r>
      <w:r>
        <w:t xml:space="preserve">-</w:t>
      </w:r>
      <w:r>
        <w:t xml:space="preserve"> </w:t>
      </w:r>
      <w:r>
        <w:rPr>
          <w:b/>
          <w:bCs/>
        </w:rPr>
        <w:t xml:space="preserve">Other Third Parties.</w:t>
      </w:r>
      <w:r>
        <w:t xml:space="preserve"> </w:t>
      </w:r>
      <w:r>
        <w:t xml:space="preserve">We may share your information with our contractors, service providers, and vendors for business purposes. For example, we may share your information with email delivery service providers and other similar vendors.</w:t>
      </w:r>
    </w:p>
    <w:bookmarkEnd w:id="25"/>
    <w:bookmarkStart w:id="26" w:name="X964d6bcf771b3f7cbf834370958297a24caa752"/>
    <w:p>
      <w:pPr>
        <w:pStyle w:val="Heading2"/>
      </w:pPr>
      <w:r>
        <w:t xml:space="preserve">5. DO WE OFFER ARTIFICIAL INTELLIGENCE-BASED PRODUCTS?</w:t>
      </w:r>
    </w:p>
    <w:p>
      <w:pPr>
        <w:pStyle w:val="FirstParagraph"/>
      </w:pPr>
      <w:r>
        <w:t xml:space="preserve">In Short: We offer products, features, or tools that facilitate creative expression, knowledge discovery, and general productivity using generative artificial intelligence technologies.</w:t>
      </w:r>
    </w:p>
    <w:p>
      <w:pPr>
        <w:pStyle w:val="BodyText"/>
      </w:pPr>
      <w:r>
        <w:t xml:space="preserve">As part of our Services, we offer products, features, or tools powered by artificial intelligence, machine learning, or similar technologies that assist users in generating or modifying content, ideas, products, or processes. The terms in this Privacy Notice govern your use of the AI Products within our Services.</w:t>
      </w:r>
    </w:p>
    <w:p>
      <w:pPr>
        <w:pStyle w:val="BodyText"/>
      </w:pPr>
      <w:r>
        <w:rPr>
          <w:b/>
          <w:bCs/>
        </w:rPr>
        <w:t xml:space="preserve">Use of AI Technologies.</w:t>
      </w:r>
      <w:r>
        <w:t xml:space="preserve"> </w:t>
      </w:r>
      <w:r>
        <w:t xml:space="preserve">We provide the AI Products through third-party service providers (“AI Service Providers”), including Deepgram, OpenAI, Anthropic, and Groq. The AI Service Providers may use your prompts to provide and improve their services (for example, to develop and train their AI models).</w:t>
      </w:r>
    </w:p>
    <w:p>
      <w:pPr>
        <w:pStyle w:val="BodyText"/>
      </w:pPr>
      <w:r>
        <w:t xml:space="preserve">Our AI Products are designed for the following functions:</w:t>
      </w:r>
      <w:r>
        <w:br/>
      </w:r>
      <w:r>
        <w:t xml:space="preserve">- Natural language processing.</w:t>
      </w:r>
      <w:r>
        <w:br/>
      </w:r>
      <w:r>
        <w:t xml:space="preserve">- AI translation.</w:t>
      </w:r>
      <w:r>
        <w:br/>
      </w:r>
      <w:r>
        <w:t xml:space="preserve">- Text analysis.</w:t>
      </w:r>
    </w:p>
    <w:p>
      <w:pPr>
        <w:pStyle w:val="BodyText"/>
      </w:pPr>
      <w:r>
        <w:rPr>
          <w:b/>
          <w:bCs/>
        </w:rPr>
        <w:t xml:space="preserve">How We Process Your Data Using AI.</w:t>
      </w:r>
      <w:r>
        <w:t xml:space="preserve"> </w:t>
      </w:r>
      <w:r>
        <w:t xml:space="preserve">All personal information processed using our AI Products is handled in line with our Privacy Notice and any agreements we have with those third-party providers. We do not train AI models with your personal information from our Services. However, please be aware that any personal information you provide to the AI Products might be processed by the provider on their systems. When using the AI Products:</w:t>
      </w:r>
      <w:r>
        <w:br/>
      </w:r>
      <w:r>
        <w:t xml:space="preserve">- Prompts (inputs) you provide are sent to the AI Service Providers.</w:t>
      </w:r>
      <w:r>
        <w:br/>
      </w:r>
      <w:r>
        <w:t xml:space="preserve">- The AI Service Providers may use those prompts to provide and improve their services.</w:t>
      </w:r>
    </w:p>
    <w:bookmarkEnd w:id="26"/>
    <w:bookmarkStart w:id="27" w:name="how-do-we-handle-your-social-logins"/>
    <w:p>
      <w:pPr>
        <w:pStyle w:val="Heading2"/>
      </w:pPr>
      <w:r>
        <w:t xml:space="preserve">6. HOW DO WE HANDLE YOUR SOCIAL LOGINS?</w:t>
      </w:r>
    </w:p>
    <w:p>
      <w:pPr>
        <w:pStyle w:val="FirstParagraph"/>
      </w:pPr>
      <w:r>
        <w:t xml:space="preserve">In Short: If you choose to register or log in to our Services using a social media account, we may have access to certain information about you.</w:t>
      </w:r>
    </w:p>
    <w:p>
      <w:pPr>
        <w:pStyle w:val="BodyText"/>
      </w:pPr>
      <w:r>
        <w:t xml:space="preserve">Our Services offer you the ability to register and log in using your third-party social media account details (like your Facebook or X logins). Where you choose to do this, we will receive certain profile information about you from your social media provider. The profile information we receive may vary depending on the social media provider concerned, but will often include your name, email address, friends list, and profile picture, as well as other information you choose to make public on such a social media platform.</w:t>
      </w:r>
    </w:p>
    <w:p>
      <w:pPr>
        <w:pStyle w:val="BodyText"/>
      </w:pPr>
      <w:r>
        <w:t xml:space="preserve">We will use the information we receive only for the purposes that are described in this Privacy Notice or that are otherwise made clear to you on the relevant Services. Please note that we do not control, and are not responsible for, other uses of your personal information by your third-party social media provider. We recommend that you review their privacy notice to understand how they collect, use, and share your personal information, and how you can set your privacy preferences on their sites and apps.</w:t>
      </w:r>
    </w:p>
    <w:bookmarkEnd w:id="27"/>
    <w:bookmarkStart w:id="28" w:name="how-long-do-we-keep-your-information"/>
    <w:p>
      <w:pPr>
        <w:pStyle w:val="Heading2"/>
      </w:pPr>
      <w:r>
        <w:t xml:space="preserve">7. HOW LONG DO WE KEEP YOUR INFORMATION?</w:t>
      </w:r>
    </w:p>
    <w:p>
      <w:pPr>
        <w:pStyle w:val="FirstParagraph"/>
      </w:pPr>
      <w:r>
        <w:t xml:space="preserve">In Short: We keep your information for as long as necessary to fulfill the purposes outlined in this Privacy Notice unless otherwise required by law.</w:t>
      </w:r>
    </w:p>
    <w:p>
      <w:pPr>
        <w:pStyle w:val="BodyText"/>
      </w:pPr>
      <w:r>
        <w:t xml:space="preserve">We will only keep your personal information for as long as it is necessary for the purposes set out in this Privacy Notice, unless a longer retention period is required or permitted by law (such as tax, accounting, or other legal requirements). No purpose in this notice will require us keeping your personal information for longer than the period of time in which users have an account with us.</w:t>
      </w:r>
    </w:p>
    <w:p>
      <w:pPr>
        <w:pStyle w:val="BodyText"/>
      </w:pPr>
      <w:r>
        <w:t xml:space="preserve">When we have no ongoing legitimate business need to process your personal information, we will either delete or anonymize such information, or, if this is not possible (for example, because your personal information has been stored in backup archives), then we will securely store your personal information and isolate it from any further processing until deletion is possible.</w:t>
      </w:r>
    </w:p>
    <w:bookmarkEnd w:id="28"/>
    <w:bookmarkStart w:id="29" w:name="how-do-we-keep-your-information-safe"/>
    <w:p>
      <w:pPr>
        <w:pStyle w:val="Heading2"/>
      </w:pPr>
      <w:r>
        <w:t xml:space="preserve">8. HOW DO WE KEEP YOUR INFORMATION SAFE?</w:t>
      </w:r>
    </w:p>
    <w:p>
      <w:pPr>
        <w:pStyle w:val="FirstParagraph"/>
      </w:pPr>
      <w:r>
        <w:t xml:space="preserve">In Short: We aim to protect your personal information through a system of organizational and technical security measures.</w:t>
      </w:r>
    </w:p>
    <w:p>
      <w:pPr>
        <w:pStyle w:val="BodyText"/>
      </w:pPr>
      <w:r>
        <w:t xml:space="preserve">We have implemented appropriate and reasonable technical and organizational security measures designed to protect the security of any personal information we process. However, despite our safeguards and efforts to secure your information, no electronic transmission over the Internet or information storage technology can be guaranteed to be 100% secure, so we cannot promise or guarantee that hackers, cybercriminals, or other unauthorized third parties will not be able to defeat our security and improperly collect, access, steal, or modify your information. Although we will do our best to protect your personal information, transmission of personal information to and from our Services is at your own risk. You should only access the Services within a secure environment.</w:t>
      </w:r>
    </w:p>
    <w:bookmarkEnd w:id="29"/>
    <w:bookmarkStart w:id="30" w:name="do-we-collect-information-from-minors"/>
    <w:p>
      <w:pPr>
        <w:pStyle w:val="Heading2"/>
      </w:pPr>
      <w:r>
        <w:t xml:space="preserve">9. DO WE COLLECT INFORMATION FROM MINORS?</w:t>
      </w:r>
    </w:p>
    <w:p>
      <w:pPr>
        <w:pStyle w:val="FirstParagraph"/>
      </w:pPr>
      <w:r>
        <w:t xml:space="preserve">In Short: We do not knowingly collect data from or market to children under 18 years of age or the equivalent age as specified by law in your jurisdiction.</w:t>
      </w:r>
    </w:p>
    <w:p>
      <w:pPr>
        <w:pStyle w:val="BodyText"/>
      </w:pPr>
      <w:r>
        <w:t xml:space="preserve">We do not knowingly collect, solicit data from, or market to children under 18 years of age or the equivalent age as specified by law in your jurisdiction, nor do we knowingly sell such personal information. By using the Services, you represent that you are at least 18 or the equivalent age as specified by law in your jurisdiction, or that you are the parent or guardian of such a minor and consent to such minor dependent's use of the Services. If we learn that personal information from users less than 18 years of age or the equivalent age as specified by law in your jurisdiction has been collected, we will deactivate the account and take reasonable measures to promptly delete such data from our records. If you become aware of any data we may have collected from children under age 18 or the equivalent age as specified by law in your jurisdiction, please contact us at tribedealrequests@gmail.com.</w:t>
      </w:r>
    </w:p>
    <w:bookmarkEnd w:id="30"/>
    <w:bookmarkStart w:id="31" w:name="what-are-your-privacy-rights"/>
    <w:p>
      <w:pPr>
        <w:pStyle w:val="Heading2"/>
      </w:pPr>
      <w:r>
        <w:t xml:space="preserve">10. WHAT ARE YOUR PRIVACY RIGHTS?</w:t>
      </w:r>
    </w:p>
    <w:p>
      <w:pPr>
        <w:pStyle w:val="FirstParagraph"/>
      </w:pPr>
      <w:r>
        <w:t xml:space="preserve">In Short: Depending on your state or region, you have rights that allow you greater access to and control over your personal information.</w:t>
      </w:r>
    </w:p>
    <w:p>
      <w:pPr>
        <w:pStyle w:val="BodyText"/>
      </w:pPr>
      <w:r>
        <w:t xml:space="preserve">In some regions (like the EEA, UK, Switzerland, and Canada), you have certain rights under applicable data protection laws. These may include the right (i) to request access and obtain a copy of your personal information, (ii) to request rectification or erasure, (iii) to restrict the processing of your personal information, (iv) if applicable, to data portability, and (v) not to be subject to automated decision-making. If a decision that produces legal or similarly significant effects is made solely by automated means, we will inform you, explain the main factors, and offer a simple way to request human review. In certain circumstances, you may also have the right to object to the processing of your personal information. You can make such a request by contacting us using the contact details provided in the section "HOW CAN YOU CONTACT US ABOUT THIS NOTICE?" below.</w:t>
      </w:r>
    </w:p>
    <w:p>
      <w:pPr>
        <w:pStyle w:val="BodyText"/>
      </w:pPr>
      <w:r>
        <w:t xml:space="preserve">If you would at any time like to review or change the information in your account or terminate your account, you can:</w:t>
      </w:r>
      <w:r>
        <w:br/>
      </w:r>
      <w:r>
        <w:t xml:space="preserve">- Log in to your account settings and update your user account.</w:t>
      </w:r>
    </w:p>
    <w:p>
      <w:pPr>
        <w:pStyle w:val="BodyText"/>
      </w:pPr>
      <w:r>
        <w:t xml:space="preserve">Upon your request to terminate your account, we will deactivate or delete your account and information from our active databases. However, we may retain some information in our files to prevent fraud, troubleshoot problems, assist with any investigations, enforce our legal terms, and/or comply with applicable legal requirements.</w:t>
      </w:r>
    </w:p>
    <w:p>
      <w:pPr>
        <w:pStyle w:val="BodyText"/>
      </w:pPr>
      <w:r>
        <w:t xml:space="preserve">If you have questions or comments about your privacy rights, you may email us at tribedealrequests@gmail.com.</w:t>
      </w:r>
    </w:p>
    <w:bookmarkEnd w:id="31"/>
    <w:bookmarkStart w:id="32" w:name="controls-for-do-not-track-features"/>
    <w:p>
      <w:pPr>
        <w:pStyle w:val="Heading2"/>
      </w:pPr>
      <w:r>
        <w:t xml:space="preserve">11. CONTROLS FOR DO-NOT-TRACK FEATURES</w:t>
      </w:r>
    </w:p>
    <w:p>
      <w:pPr>
        <w:pStyle w:val="FirstParagraph"/>
      </w:pPr>
      <w:r>
        <w:t xml:space="preserve">Most web browsers and some mobile operating systems and mobile applications include a Do-Not-Track (DNT) feature or setting you can activate to signal your privacy preference not to have data about your online browsing activities monitored and collected. At this stage, no uniform technology standard for recognizing and implementing DNT signals has been finalized. As such, we do not currently respond to Do-Not-Track browser signals or any other mechanism that automatically communicates your choice not to be tracked online. If a standard for online tracking is adopted that we must follow in the future, we will inform you about that practice in a revised version of this Privacy Notice.</w:t>
      </w:r>
    </w:p>
    <w:bookmarkEnd w:id="32"/>
    <w:bookmarkStart w:id="33" w:name="X4caa385290cb5ddae53513e384904bd84ef6612"/>
    <w:p>
      <w:pPr>
        <w:pStyle w:val="Heading2"/>
      </w:pPr>
      <w:r>
        <w:t xml:space="preserve">12. DO UNITED STATES RESIDENTS HAVE SPECIFIC PRIVACY RIGHTS?</w:t>
      </w:r>
    </w:p>
    <w:p>
      <w:pPr>
        <w:pStyle w:val="FirstParagraph"/>
      </w:pPr>
      <w:r>
        <w:t xml:space="preserve">California law requires us to let you know how we respond to Do-Not-Track signals.</w:t>
      </w:r>
    </w:p>
    <w:p>
      <w:pPr>
        <w:pStyle w:val="BodyText"/>
      </w:pPr>
      <w:r>
        <w:t xml:space="preserve">In Short: If you are a resident of California, you have specific rights regarding your personal information under the California Privacy Rights Act (CPRA).</w:t>
      </w:r>
    </w:p>
    <w:p>
      <w:pPr>
        <w:pStyle w:val="BodyText"/>
      </w:pPr>
      <w:r>
        <w:rPr>
          <w:b/>
          <w:bCs/>
        </w:rPr>
        <w:t xml:space="preserve">Categories of Personal Information We Collect:</w:t>
      </w:r>
      <w:r>
        <w:t xml:space="preserve"> </w:t>
      </w:r>
      <w:r>
        <w:t xml:space="preserve">We have collected the following categories of personal information listed in the “Categories of personal information” section above. We do not sell your personal information.</w:t>
      </w:r>
    </w:p>
    <w:p>
      <w:pPr>
        <w:pStyle w:val="BodyText"/>
      </w:pPr>
      <w:r>
        <w:t xml:space="preserve">We may also collect other personal information outside these categories through instances where you interact with us in person, online, or by phone or mail, in the context of:</w:t>
      </w:r>
      <w:r>
        <w:br/>
      </w:r>
      <w:r>
        <w:t xml:space="preserve">- Receiving help through support channels.</w:t>
      </w:r>
      <w:r>
        <w:br/>
      </w:r>
      <w:r>
        <w:t xml:space="preserve">- Participation in surveys or contests.</w:t>
      </w:r>
      <w:r>
        <w:br/>
      </w:r>
      <w:r>
        <w:t xml:space="preserve">- Facilitation in delivery of user support.</w:t>
      </w:r>
    </w:p>
    <w:p>
      <w:pPr>
        <w:pStyle w:val="BodyText"/>
      </w:pPr>
      <w:r>
        <w:t xml:space="preserve">Learn more about the sources of personal information we collect in "WHAT INFORMATION DO WE COLLECT?" section.</w:t>
      </w:r>
    </w:p>
    <w:p>
      <w:pPr>
        <w:pStyle w:val="BodyText"/>
      </w:pPr>
      <w:r>
        <w:rPr>
          <w:b/>
          <w:bCs/>
        </w:rPr>
        <w:t xml:space="preserve">How We Use and Share Personal Information:</w:t>
      </w:r>
      <w:r>
        <w:t xml:space="preserve"> </w:t>
      </w:r>
      <w:r>
        <w:t xml:space="preserve">Learn more about how we use your personal information in section "HOW DO WE PROCESS YOUR INFORMATION?" above.</w:t>
      </w:r>
    </w:p>
    <w:p>
      <w:pPr>
        <w:pStyle w:val="BodyText"/>
      </w:pPr>
      <w:r>
        <w:rPr>
          <w:b/>
          <w:bCs/>
        </w:rPr>
        <w:t xml:space="preserve">Will your information be shared with anyone else?</w:t>
      </w:r>
      <w:r>
        <w:t xml:space="preserve"> </w:t>
      </w:r>
      <w:r>
        <w:t xml:space="preserve">We may disclose your personal information to service providers, vendors, and subcontractors who perform services for us. We may use your personal information for our own business purposes. We have not disclosed, sold, or shared any personal information to third parties for any business or commercial purpose.</w:t>
      </w:r>
    </w:p>
    <w:p>
      <w:pPr>
        <w:pStyle w:val="BodyText"/>
      </w:pPr>
      <w:r>
        <w:rPr>
          <w:b/>
          <w:bCs/>
        </w:rPr>
        <w:t xml:space="preserve">Your Rights:</w:t>
      </w:r>
      <w:r>
        <w:t xml:space="preserve"> </w:t>
      </w:r>
      <w:r>
        <w:t xml:space="preserve">You have rights under certain U.S. state laws. These include the right:</w:t>
      </w:r>
      <w:r>
        <w:br/>
      </w:r>
      <w:r>
        <w:t xml:space="preserve">- To know whether or not we process your personal information and access that information.</w:t>
      </w:r>
      <w:r>
        <w:br/>
      </w:r>
      <w:r>
        <w:t xml:space="preserve">- To request deletion of your personal information.</w:t>
      </w:r>
      <w:r>
        <w:br/>
      </w:r>
      <w:r>
        <w:t xml:space="preserve">- To correct inaccurate personal information we maintain.</w:t>
      </w:r>
      <w:r>
        <w:br/>
      </w:r>
      <w:r>
        <w:t xml:space="preserve">- To request portability of your personal information in certain cases.</w:t>
      </w:r>
      <w:r>
        <w:br/>
      </w:r>
      <w:r>
        <w:t xml:space="preserve">- To not be discriminated against for exercising these rights.</w:t>
      </w:r>
    </w:p>
    <w:p>
      <w:pPr>
        <w:pStyle w:val="BodyText"/>
      </w:pPr>
      <w:r>
        <w:t xml:space="preserve">Depending on your state, you may also have the right to:</w:t>
      </w:r>
      <w:r>
        <w:br/>
      </w:r>
      <w:r>
        <w:t xml:space="preserve">- Request a list of categories of personal information collected, disclosed, or sold.</w:t>
      </w:r>
      <w:r>
        <w:br/>
      </w:r>
      <w:r>
        <w:t xml:space="preserve">- Request the categories of sources from which the personal information is collected.</w:t>
      </w:r>
      <w:r>
        <w:br/>
      </w:r>
      <w:r>
        <w:t xml:space="preserve">- Obtain the list of third parties with whom the information was shared or sold.</w:t>
      </w:r>
      <w:r>
        <w:br/>
      </w:r>
      <w:r>
        <w:t xml:space="preserve">- Review the sensitive personal information processed about you.</w:t>
      </w:r>
      <w:r>
        <w:br/>
      </w:r>
      <w:r>
        <w:t xml:space="preserve">- Limit the processing of sensitive personal information about you.</w:t>
      </w:r>
      <w:r>
        <w:br/>
      </w:r>
      <w:r>
        <w:t xml:space="preserve">- Opt out of the sale of your personal information.</w:t>
      </w:r>
    </w:p>
    <w:p>
      <w:pPr>
        <w:pStyle w:val="BodyText"/>
      </w:pPr>
      <w:r>
        <w:rPr>
          <w:b/>
          <w:bCs/>
        </w:rPr>
        <w:t xml:space="preserve">How to Exercise Your Rights:</w:t>
      </w:r>
      <w:r>
        <w:t xml:space="preserve"> </w:t>
      </w:r>
      <w:r>
        <w:t xml:space="preserve">To exercise any of these rights, please contact us as described in the "HOW CAN YOU CONTACT US ABOUT THIS NOTICE?" section below. You may also designate an authorized agent to make a request on your behalf under certain state laws. We will require the agent to provide proof of your signed permission. We may deny a request if the authorized agent is not authorized.</w:t>
      </w:r>
    </w:p>
    <w:p>
      <w:pPr>
        <w:pStyle w:val="BodyText"/>
      </w:pPr>
      <w:r>
        <w:rPr>
          <w:b/>
          <w:bCs/>
        </w:rPr>
        <w:t xml:space="preserve">Request Verification:</w:t>
      </w:r>
      <w:r>
        <w:t xml:space="preserve"> </w:t>
      </w:r>
      <w:r>
        <w:t xml:space="preserve">Upon receiving your request, we will need to verify your identity by matching information in your request with our records. If we cannot verify your identity from the information you provide, we may ask for additional information to verify your identity and for the security of your information. We will respond to your request in accordance with applicable law and will not retain more personal information than necessary for the verifications process.</w:t>
      </w:r>
    </w:p>
    <w:bookmarkEnd w:id="33"/>
    <w:bookmarkStart w:id="34" w:name="do-we-make-updates-to-this-notice"/>
    <w:p>
      <w:pPr>
        <w:pStyle w:val="Heading2"/>
      </w:pPr>
      <w:r>
        <w:t xml:space="preserve">13. DO WE MAKE UPDATES TO THIS NOTICE?</w:t>
      </w:r>
    </w:p>
    <w:p>
      <w:pPr>
        <w:pStyle w:val="FirstParagraph"/>
      </w:pPr>
      <w:r>
        <w:t xml:space="preserve">In Short: Yes, we will update this notice to reflect changes to our privacy practices.</w:t>
      </w:r>
    </w:p>
    <w:p>
      <w:pPr>
        <w:pStyle w:val="BodyText"/>
      </w:pPr>
      <w:r>
        <w:t xml:space="preserve">We may update this Privacy Notice from time to time. The updated version will be indicated by an updated “Last updated” date at the top of this Notice. You are encouraged to review this Notice frequently to be informed of how we are protecting your information.</w:t>
      </w:r>
    </w:p>
    <w:bookmarkEnd w:id="34"/>
    <w:bookmarkStart w:id="35" w:name="how-can-you-contact-us-about-this-notice"/>
    <w:p>
      <w:pPr>
        <w:pStyle w:val="Heading2"/>
      </w:pPr>
      <w:r>
        <w:t xml:space="preserve">14. HOW CAN YOU CONTACT US ABOUT THIS NOTICE?</w:t>
      </w:r>
    </w:p>
    <w:p>
      <w:pPr>
        <w:pStyle w:val="FirstParagraph"/>
      </w:pPr>
      <w:r>
        <w:t xml:space="preserve">If you have any questions or comments about this notice, you may email us at tribeadresspands@gmail.com or by mail to:</w:t>
      </w:r>
    </w:p>
    <w:p>
      <w:pPr>
        <w:pStyle w:val="BodyText"/>
      </w:pPr>
      <w:r>
        <w:t xml:space="preserve">ИП Ударцев Никита Доброславович</w:t>
      </w:r>
      <w:r>
        <w:br/>
      </w:r>
      <w:r>
        <w:t xml:space="preserve">Nekrasova 39</w:t>
      </w:r>
      <w:r>
        <w:br/>
      </w:r>
      <w:r>
        <w:t xml:space="preserve">Novosibirsk, Novosibirskaya oblast’ 630005</w:t>
      </w:r>
      <w:r>
        <w:br/>
      </w:r>
      <w:r>
        <w:t xml:space="preserve">Russia</w:t>
      </w:r>
    </w:p>
    <w:bookmarkEnd w:id="35"/>
    <w:bookmarkStart w:id="36" w:name="X60ca7321493a27548800db9a7e592e2841f4ac2"/>
    <w:p>
      <w:pPr>
        <w:pStyle w:val="Heading2"/>
      </w:pPr>
      <w:r>
        <w:t xml:space="preserve">15. HOW CAN YOU REVIEW, UPDATE, OR DELETE THE DATA WE COLLECT FROM YOU?</w:t>
      </w:r>
    </w:p>
    <w:p>
      <w:pPr>
        <w:pStyle w:val="FirstParagraph"/>
      </w:pPr>
      <w:r>
        <w:t xml:space="preserve">In Short: You can review or delete the personal information we have about you by contacting us as described in this notice.</w:t>
      </w:r>
    </w:p>
    <w:p>
      <w:pPr>
        <w:pStyle w:val="BodyText"/>
      </w:pPr>
      <w:r>
        <w:t xml:space="preserve">If you wish to review, correct, or delete the personal information we have collected from you, please contact us using the contact details provided in the "HOW CAN YOU CONTACT US ABOUT THIS NOTICE?" section above. We will respond in accordance with applicable laws.</w:t>
      </w:r>
    </w:p>
    <w:bookmarkEnd w:id="36"/>
    <w:bookmarkEnd w:id="37"/>
    <w:bookmarkEnd w:id="38"/>
    <w:p>
      <w:r>
        <w:pict>
          <v:rect style="width:0;height:1.5pt" o:hralign="center" o:hrstd="t" o:hr="t"/>
        </w:pict>
      </w:r>
    </w:p>
    <w:bookmarkStart w:id="39" w:name="citations"/>
    <w:bookmarkEnd w:id="3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ru"/>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ru</dc:language>
  <cp:keywords/>
  <dcterms:created xsi:type="dcterms:W3CDTF">2025-10-06T16:37:29Z</dcterms:created>
  <dcterms:modified xsi:type="dcterms:W3CDTF">2025-10-06T16:37:29Z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